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4F649" w14:textId="77777777" w:rsidR="00D0368F" w:rsidRPr="00733671" w:rsidRDefault="00D0368F" w:rsidP="00733671">
      <w:pPr>
        <w:jc w:val="center"/>
        <w:rPr>
          <w:b/>
          <w:sz w:val="28"/>
          <w:szCs w:val="28"/>
        </w:rPr>
      </w:pPr>
      <w:r w:rsidRPr="00733671">
        <w:rPr>
          <w:b/>
          <w:sz w:val="28"/>
          <w:szCs w:val="28"/>
        </w:rPr>
        <w:t>Christ Church, Tunbridge Wells</w:t>
      </w:r>
    </w:p>
    <w:p w14:paraId="5FB8ADFA" w14:textId="77777777" w:rsidR="00733671" w:rsidRDefault="00733671" w:rsidP="00733671"/>
    <w:p w14:paraId="72345B33" w14:textId="13773854" w:rsidR="00D0368F" w:rsidRPr="00733671" w:rsidRDefault="00733671" w:rsidP="00733671">
      <w:pPr>
        <w:rPr>
          <w:b/>
        </w:rPr>
      </w:pPr>
      <w:r w:rsidRPr="00733671">
        <w:rPr>
          <w:b/>
        </w:rPr>
        <w:t>‘</w:t>
      </w:r>
      <w:r w:rsidR="00D0368F" w:rsidRPr="00733671">
        <w:rPr>
          <w:b/>
        </w:rPr>
        <w:t>Playing our part in the spiritual and social transformatio</w:t>
      </w:r>
      <w:r w:rsidR="00F467D6" w:rsidRPr="00733671">
        <w:rPr>
          <w:b/>
        </w:rPr>
        <w:t>n</w:t>
      </w:r>
      <w:r w:rsidR="00D0368F" w:rsidRPr="00733671">
        <w:rPr>
          <w:b/>
        </w:rPr>
        <w:t xml:space="preserve"> of Tunbridge wells and beyond</w:t>
      </w:r>
      <w:r w:rsidRPr="00733671">
        <w:rPr>
          <w:b/>
        </w:rPr>
        <w:t>’</w:t>
      </w:r>
      <w:r w:rsidR="00D0368F" w:rsidRPr="00733671">
        <w:rPr>
          <w:b/>
        </w:rPr>
        <w:t>.</w:t>
      </w:r>
    </w:p>
    <w:p w14:paraId="372017B7" w14:textId="77777777" w:rsidR="00D0368F" w:rsidRPr="00733671" w:rsidRDefault="00D0368F" w:rsidP="00733671"/>
    <w:p w14:paraId="0EB3C90B" w14:textId="2234636B" w:rsidR="00733671" w:rsidRPr="00733671" w:rsidRDefault="00733671" w:rsidP="00733671">
      <w:pPr>
        <w:rPr>
          <w:b/>
        </w:rPr>
      </w:pPr>
      <w:r w:rsidRPr="00733671">
        <w:rPr>
          <w:b/>
        </w:rPr>
        <w:t>About us</w:t>
      </w:r>
    </w:p>
    <w:p w14:paraId="7187E9E6" w14:textId="21ABF480" w:rsidR="00D0368F" w:rsidRPr="00733671" w:rsidRDefault="00D0368F" w:rsidP="00733671">
      <w:r w:rsidRPr="00733671">
        <w:t xml:space="preserve">Christ Church is an Anglican church situated on the High Street in the heart of Tunbridge Wells, just 2 mins walk from the station.  We are excited about encountering God’s presence; pursuing His purpose for our lives and those we love and inviting people to encounter Jesus through our love, worship, compassion and hospitality.  </w:t>
      </w:r>
    </w:p>
    <w:p w14:paraId="5665EBE6" w14:textId="77777777" w:rsidR="00D0368F" w:rsidRPr="00733671" w:rsidRDefault="00D0368F" w:rsidP="00733671"/>
    <w:p w14:paraId="62562B7C" w14:textId="321FD4F6" w:rsidR="00D0368F" w:rsidRPr="00733671" w:rsidRDefault="00733671" w:rsidP="00733671">
      <w:r>
        <w:t xml:space="preserve">We are a growing, </w:t>
      </w:r>
      <w:r w:rsidRPr="00733671">
        <w:t>transforming, disciple-making community for Tunbridge Wells</w:t>
      </w:r>
      <w:r>
        <w:t xml:space="preserve"> and we p</w:t>
      </w:r>
      <w:r w:rsidR="00D0368F" w:rsidRPr="00733671">
        <w:t xml:space="preserve">artner with other churches and organisations in the town </w:t>
      </w:r>
      <w:r>
        <w:t>in a variety of community focussed ministries.</w:t>
      </w:r>
    </w:p>
    <w:p w14:paraId="1ECF0DAA" w14:textId="77777777" w:rsidR="00D0368F" w:rsidRPr="00733671" w:rsidRDefault="00D0368F" w:rsidP="00733671"/>
    <w:p w14:paraId="60A23686" w14:textId="77777777" w:rsidR="00733671" w:rsidRDefault="00B00291" w:rsidP="00733671">
      <w:pPr>
        <w:rPr>
          <w:rFonts w:eastAsiaTheme="minorHAnsi"/>
        </w:rPr>
      </w:pPr>
      <w:r w:rsidRPr="00733671">
        <w:rPr>
          <w:rFonts w:eastAsiaTheme="minorHAnsi"/>
        </w:rPr>
        <w:t xml:space="preserve">Our theological stance is evangelical, and our style is contemporary and unfussy.   Our services reflect the importance we place on contemporary sung corporate worship, life-shaping Bible-based teaching, and the ministry of the Holy Spirit as He brings the transforming power of Christ into our lives.  </w:t>
      </w:r>
    </w:p>
    <w:p w14:paraId="46E1A241" w14:textId="77777777" w:rsidR="00733671" w:rsidRDefault="00733671" w:rsidP="00733671">
      <w:pPr>
        <w:rPr>
          <w:rFonts w:eastAsiaTheme="minorHAnsi"/>
        </w:rPr>
      </w:pPr>
    </w:p>
    <w:p w14:paraId="76AD9EB9" w14:textId="13B5FA2F" w:rsidR="00B00291" w:rsidRPr="00733671" w:rsidRDefault="00733671" w:rsidP="00733671">
      <w:pPr>
        <w:rPr>
          <w:rFonts w:eastAsiaTheme="minorHAnsi"/>
          <w:b/>
        </w:rPr>
      </w:pPr>
      <w:r w:rsidRPr="00733671">
        <w:rPr>
          <w:rFonts w:eastAsiaTheme="minorHAnsi"/>
          <w:b/>
        </w:rPr>
        <w:t>Transformation and Discipleship</w:t>
      </w:r>
      <w:r w:rsidR="00B00291" w:rsidRPr="00733671">
        <w:rPr>
          <w:rFonts w:eastAsiaTheme="minorHAnsi"/>
          <w:b/>
        </w:rPr>
        <w:t xml:space="preserve"> </w:t>
      </w:r>
    </w:p>
    <w:p w14:paraId="3F9CBDC7" w14:textId="05E3E770" w:rsidR="008C0D90" w:rsidRPr="00733671" w:rsidRDefault="00733671" w:rsidP="00733671">
      <w:pPr>
        <w:rPr>
          <w:rFonts w:eastAsiaTheme="minorHAnsi"/>
        </w:rPr>
      </w:pPr>
      <w:r w:rsidRPr="00733671">
        <w:rPr>
          <w:rFonts w:eastAsiaTheme="minorHAnsi"/>
        </w:rPr>
        <w:t>Though midweek groups and training courses, we</w:t>
      </w:r>
      <w:r w:rsidR="00170AB3">
        <w:rPr>
          <w:rFonts w:eastAsiaTheme="minorHAnsi"/>
        </w:rPr>
        <w:t xml:space="preserve"> aim to support </w:t>
      </w:r>
      <w:r w:rsidR="008C0D90">
        <w:rPr>
          <w:rFonts w:eastAsiaTheme="minorHAnsi"/>
        </w:rPr>
        <w:t xml:space="preserve">and encourage people of all ages to follow Christ and discover how God wants to use them in their communities and work places.  We have a large number of families and a thriving young </w:t>
      </w:r>
      <w:proofErr w:type="gramStart"/>
      <w:r w:rsidR="008C0D90">
        <w:rPr>
          <w:rFonts w:eastAsiaTheme="minorHAnsi"/>
        </w:rPr>
        <w:t>adults</w:t>
      </w:r>
      <w:proofErr w:type="gramEnd"/>
      <w:r w:rsidR="008C0D90">
        <w:rPr>
          <w:rFonts w:eastAsiaTheme="minorHAnsi"/>
        </w:rPr>
        <w:t xml:space="preserve"> missional community, though all ages are well represented at Christ Church.</w:t>
      </w:r>
    </w:p>
    <w:p w14:paraId="3AD29D46" w14:textId="77777777" w:rsidR="00733671" w:rsidRDefault="00733671" w:rsidP="00733671">
      <w:pPr>
        <w:rPr>
          <w:rFonts w:eastAsiaTheme="minorHAnsi"/>
          <w:b/>
        </w:rPr>
      </w:pPr>
    </w:p>
    <w:p w14:paraId="7DAF0674" w14:textId="0B223832" w:rsidR="00B00291" w:rsidRPr="00733671" w:rsidRDefault="00B00291" w:rsidP="00733671">
      <w:pPr>
        <w:rPr>
          <w:rFonts w:eastAsiaTheme="minorHAnsi"/>
          <w:b/>
        </w:rPr>
      </w:pPr>
      <w:r w:rsidRPr="00733671">
        <w:rPr>
          <w:rFonts w:eastAsiaTheme="minorHAnsi"/>
          <w:b/>
        </w:rPr>
        <w:t>Children and youth work at Christ Church</w:t>
      </w:r>
    </w:p>
    <w:p w14:paraId="42845C1B" w14:textId="59B50EDC" w:rsidR="00733671" w:rsidRDefault="00B00291" w:rsidP="00733671">
      <w:pPr>
        <w:rPr>
          <w:rFonts w:eastAsiaTheme="minorHAnsi"/>
        </w:rPr>
      </w:pPr>
      <w:r w:rsidRPr="00733671">
        <w:rPr>
          <w:rFonts w:eastAsiaTheme="minorHAnsi"/>
        </w:rPr>
        <w:t>Our Children and Youth work is growing rapidly although we</w:t>
      </w:r>
      <w:r w:rsidR="008C0D90">
        <w:rPr>
          <w:rFonts w:eastAsiaTheme="minorHAnsi"/>
        </w:rPr>
        <w:t xml:space="preserve"> currently</w:t>
      </w:r>
      <w:r w:rsidRPr="00733671">
        <w:rPr>
          <w:rFonts w:eastAsiaTheme="minorHAnsi"/>
        </w:rPr>
        <w:t xml:space="preserve"> have a </w:t>
      </w:r>
      <w:proofErr w:type="gramStart"/>
      <w:r w:rsidRPr="00733671">
        <w:rPr>
          <w:rFonts w:eastAsiaTheme="minorHAnsi"/>
        </w:rPr>
        <w:t>lot</w:t>
      </w:r>
      <w:proofErr w:type="gramEnd"/>
      <w:r w:rsidRPr="00733671">
        <w:rPr>
          <w:rFonts w:eastAsiaTheme="minorHAnsi"/>
        </w:rPr>
        <w:t xml:space="preserve"> more younger children than teenagers. The children join in at the beginning of our 10.30am service. Our first 15 minutes is aimed at all ages and we often include an all-age song or teaching. Our children then leave to go to their own groups. </w:t>
      </w:r>
    </w:p>
    <w:p w14:paraId="066A32A3" w14:textId="77777777" w:rsidR="00733671" w:rsidRDefault="00733671" w:rsidP="00733671">
      <w:pPr>
        <w:rPr>
          <w:rFonts w:eastAsiaTheme="minorHAnsi"/>
        </w:rPr>
      </w:pPr>
    </w:p>
    <w:p w14:paraId="3E979C08" w14:textId="41D68A45" w:rsidR="00B00291" w:rsidRDefault="00B00291" w:rsidP="00733671">
      <w:pPr>
        <w:rPr>
          <w:rFonts w:eastAsiaTheme="minorHAnsi"/>
        </w:rPr>
      </w:pPr>
      <w:r w:rsidRPr="00733671">
        <w:rPr>
          <w:rFonts w:eastAsiaTheme="minorHAnsi"/>
        </w:rPr>
        <w:t xml:space="preserve">Kingdom Kids is our children’s programme which currently caters for children up to year 8. We run 6 age-appropriate groups in Kingdom Kids in different rooms across our building led by a huge team of volunteers. Our 14-18s have a separate group called </w:t>
      </w:r>
      <w:r w:rsidR="00733671">
        <w:rPr>
          <w:rFonts w:eastAsiaTheme="minorHAnsi"/>
        </w:rPr>
        <w:t>‘</w:t>
      </w:r>
      <w:r w:rsidRPr="00733671">
        <w:rPr>
          <w:rFonts w:eastAsiaTheme="minorHAnsi"/>
        </w:rPr>
        <w:t>Awake</w:t>
      </w:r>
      <w:r w:rsidR="00733671">
        <w:rPr>
          <w:rFonts w:eastAsiaTheme="minorHAnsi"/>
        </w:rPr>
        <w:t>’</w:t>
      </w:r>
      <w:r w:rsidRPr="00733671">
        <w:rPr>
          <w:rFonts w:eastAsiaTheme="minorHAnsi"/>
        </w:rPr>
        <w:t xml:space="preserve"> which meets off-site. </w:t>
      </w:r>
    </w:p>
    <w:p w14:paraId="3A86A4C4" w14:textId="77777777" w:rsidR="00733671" w:rsidRPr="00733671" w:rsidRDefault="00733671" w:rsidP="00733671">
      <w:pPr>
        <w:rPr>
          <w:rFonts w:eastAsiaTheme="minorHAnsi"/>
        </w:rPr>
      </w:pPr>
    </w:p>
    <w:p w14:paraId="5949BD8A" w14:textId="2031297B" w:rsidR="00B00291" w:rsidRPr="00733671" w:rsidRDefault="00733671" w:rsidP="00733671">
      <w:pPr>
        <w:rPr>
          <w:rFonts w:eastAsiaTheme="minorHAnsi"/>
        </w:rPr>
      </w:pPr>
      <w:r>
        <w:rPr>
          <w:rFonts w:eastAsiaTheme="minorHAnsi"/>
        </w:rPr>
        <w:t>O</w:t>
      </w:r>
      <w:r w:rsidR="00B00291" w:rsidRPr="00733671">
        <w:rPr>
          <w:rFonts w:eastAsiaTheme="minorHAnsi"/>
        </w:rPr>
        <w:t xml:space="preserve">ur youth pastor will oversee the oldest Kingdom Kids group (Ignite) as well as the 14-18 group and develop midweek opportunities to disciple all our young people. Currently the Ignite group </w:t>
      </w:r>
      <w:r w:rsidR="008C0D90">
        <w:rPr>
          <w:rFonts w:eastAsiaTheme="minorHAnsi"/>
        </w:rPr>
        <w:t xml:space="preserve">attendance is between </w:t>
      </w:r>
      <w:r w:rsidR="00B00291" w:rsidRPr="00733671">
        <w:rPr>
          <w:rFonts w:eastAsiaTheme="minorHAnsi"/>
        </w:rPr>
        <w:t xml:space="preserve">12-24. </w:t>
      </w:r>
      <w:r w:rsidR="008C0D90">
        <w:rPr>
          <w:rFonts w:eastAsiaTheme="minorHAnsi"/>
        </w:rPr>
        <w:t xml:space="preserve"> The ‘</w:t>
      </w:r>
      <w:r w:rsidR="008C0D90" w:rsidRPr="00733671">
        <w:rPr>
          <w:rFonts w:eastAsiaTheme="minorHAnsi"/>
        </w:rPr>
        <w:t>Awake</w:t>
      </w:r>
      <w:r w:rsidR="008C0D90">
        <w:rPr>
          <w:rFonts w:eastAsiaTheme="minorHAnsi"/>
        </w:rPr>
        <w:t>’</w:t>
      </w:r>
      <w:r w:rsidR="008C0D90" w:rsidRPr="00733671">
        <w:rPr>
          <w:rFonts w:eastAsiaTheme="minorHAnsi"/>
        </w:rPr>
        <w:t xml:space="preserve"> group is small </w:t>
      </w:r>
      <w:r w:rsidR="008C0D90">
        <w:rPr>
          <w:rFonts w:eastAsiaTheme="minorHAnsi"/>
        </w:rPr>
        <w:t xml:space="preserve">right now </w:t>
      </w:r>
      <w:r w:rsidR="008C0D90" w:rsidRPr="00733671">
        <w:rPr>
          <w:rFonts w:eastAsiaTheme="minorHAnsi"/>
        </w:rPr>
        <w:t xml:space="preserve">(6-12 young people) and </w:t>
      </w:r>
      <w:r w:rsidR="008C0D90">
        <w:rPr>
          <w:rFonts w:eastAsiaTheme="minorHAnsi"/>
        </w:rPr>
        <w:t xml:space="preserve">we would love to </w:t>
      </w:r>
      <w:r w:rsidR="00B00291" w:rsidRPr="00733671">
        <w:rPr>
          <w:rFonts w:eastAsiaTheme="minorHAnsi"/>
        </w:rPr>
        <w:t>see it grow and develop</w:t>
      </w:r>
      <w:bookmarkStart w:id="0" w:name="_GoBack"/>
      <w:bookmarkEnd w:id="0"/>
      <w:r w:rsidR="00B00291" w:rsidRPr="00733671">
        <w:rPr>
          <w:rFonts w:eastAsiaTheme="minorHAnsi"/>
        </w:rPr>
        <w:t xml:space="preserve"> to reach </w:t>
      </w:r>
      <w:r w:rsidR="008C0D90">
        <w:rPr>
          <w:rFonts w:eastAsiaTheme="minorHAnsi"/>
        </w:rPr>
        <w:t xml:space="preserve">beyond the fringes of the church.  </w:t>
      </w:r>
      <w:r w:rsidR="008C3DB6">
        <w:rPr>
          <w:rFonts w:eastAsiaTheme="minorHAnsi"/>
        </w:rPr>
        <w:t xml:space="preserve">We have willing volunteers longing for some vision and leadership and now is the right time for us to make a significant investment in our 11-18’s. </w:t>
      </w:r>
    </w:p>
    <w:p w14:paraId="2B986859" w14:textId="5D4FD82E" w:rsidR="00B00291" w:rsidRDefault="00B00291" w:rsidP="00733671"/>
    <w:p w14:paraId="5B253C18" w14:textId="6D4C5828" w:rsidR="008C0D90" w:rsidRDefault="008C0D90" w:rsidP="00733671">
      <w:r>
        <w:t xml:space="preserve">Our website will give you a more comprehensive picture of our church and various activities as well as our 2020 vision statement.  You will also find downloadable copies of the youth pastor job description and application form.  </w:t>
      </w:r>
      <w:hyperlink r:id="rId5" w:history="1">
        <w:r w:rsidRPr="00FE138F">
          <w:rPr>
            <w:rStyle w:val="Hyperlink"/>
          </w:rPr>
          <w:t>www.cctw.org.uk</w:t>
        </w:r>
      </w:hyperlink>
      <w:r>
        <w:t xml:space="preserve">. </w:t>
      </w:r>
    </w:p>
    <w:sectPr w:rsidR="008C0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5D9"/>
    <w:multiLevelType w:val="hybridMultilevel"/>
    <w:tmpl w:val="4D1A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21A5"/>
    <w:multiLevelType w:val="hybridMultilevel"/>
    <w:tmpl w:val="FB50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F"/>
    <w:rsid w:val="00170AB3"/>
    <w:rsid w:val="00733671"/>
    <w:rsid w:val="008C0D90"/>
    <w:rsid w:val="008C3DB6"/>
    <w:rsid w:val="00B00291"/>
    <w:rsid w:val="00B5697B"/>
    <w:rsid w:val="00D0368F"/>
    <w:rsid w:val="00F4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DDCD"/>
  <w15:chartTrackingRefBased/>
  <w15:docId w15:val="{F7E90F6F-BC93-484F-8CD4-BDED8F8F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8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036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36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6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368F"/>
    <w:pPr>
      <w:ind w:left="720"/>
      <w:contextualSpacing/>
    </w:pPr>
  </w:style>
  <w:style w:type="character" w:customStyle="1" w:styleId="Heading2Char">
    <w:name w:val="Heading 2 Char"/>
    <w:basedOn w:val="DefaultParagraphFont"/>
    <w:link w:val="Heading2"/>
    <w:uiPriority w:val="9"/>
    <w:rsid w:val="00D036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C0D90"/>
    <w:rPr>
      <w:color w:val="0563C1" w:themeColor="hyperlink"/>
      <w:u w:val="single"/>
    </w:rPr>
  </w:style>
  <w:style w:type="character" w:styleId="UnresolvedMention">
    <w:name w:val="Unresolved Mention"/>
    <w:basedOn w:val="DefaultParagraphFont"/>
    <w:uiPriority w:val="99"/>
    <w:semiHidden/>
    <w:unhideWhenUsed/>
    <w:rsid w:val="008C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t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Humphrey</dc:creator>
  <cp:keywords/>
  <dc:description/>
  <cp:lastModifiedBy>Tim Humphrey</cp:lastModifiedBy>
  <cp:revision>3</cp:revision>
  <dcterms:created xsi:type="dcterms:W3CDTF">2019-03-28T14:40:00Z</dcterms:created>
  <dcterms:modified xsi:type="dcterms:W3CDTF">2019-03-30T17:19:00Z</dcterms:modified>
</cp:coreProperties>
</file>